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C" w:rsidRDefault="0016672C" w:rsidP="0016672C">
      <w:pPr>
        <w:pStyle w:val="NormalWeb"/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/>
        <w:rPr>
          <w:rFonts w:ascii="Mistral" w:hAnsi="Mistral"/>
          <w:sz w:val="48"/>
          <w:szCs w:val="48"/>
        </w:rPr>
      </w:pPr>
      <w:r>
        <w:rPr>
          <w:rFonts w:ascii="Mistral" w:hAnsi="Mistral"/>
          <w:b/>
          <w:noProof/>
          <w:sz w:val="48"/>
          <w:szCs w:val="48"/>
        </w:rPr>
        <w:drawing>
          <wp:inline distT="0" distB="0" distL="0" distR="0">
            <wp:extent cx="1351915" cy="1049655"/>
            <wp:effectExtent l="1905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stral" w:hAnsi="Mistral"/>
          <w:b/>
          <w:bCs/>
          <w:sz w:val="48"/>
          <w:szCs w:val="48"/>
        </w:rPr>
        <w:tab/>
        <w:t>La lettre aux familles N°1</w:t>
      </w:r>
    </w:p>
    <w:p w:rsidR="0016672C" w:rsidRDefault="0016672C" w:rsidP="0016672C">
      <w:pPr>
        <w:pStyle w:val="NormalWeb"/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SEMAINE DU 11 au 15 Septembre 2017</w:t>
      </w:r>
    </w:p>
    <w:p w:rsidR="0016672C" w:rsidRDefault="00473954" w:rsidP="0016672C">
      <w:pPr>
        <w:pStyle w:val="NormalWeb"/>
        <w:spacing w:after="0"/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0.8pt;height:128.35pt" adj="8717" fillcolor="gray" strokeweight="1pt">
            <v:fill r:id="rId5" o:title="Rayures étroites verticales" color2="yellow" type="pattern"/>
            <v:shadow on="t" opacity="52429f" offset="3pt"/>
            <v:textpath style="font-family:&quot;Arial Black&quot;;v-text-kern:t" trim="t" fitpath="t" xscale="f" string="Semaine intégration 6ème&#10;"/>
          </v:shape>
        </w:pict>
      </w:r>
    </w:p>
    <w:p w:rsidR="0016672C" w:rsidRDefault="0016672C" w:rsidP="0016672C">
      <w:pPr>
        <w:pStyle w:val="NormalWeb"/>
        <w:spacing w:after="0"/>
        <w:jc w:val="both"/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de la semaine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76835</wp:posOffset>
            </wp:positionV>
            <wp:extent cx="6993890" cy="3235960"/>
            <wp:effectExtent l="19050" t="0" r="0" b="0"/>
            <wp:wrapNone/>
            <wp:docPr id="2" name="Image 7" descr="Aux alen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Aux alentou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323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  <w:color w:val="FF0000"/>
        </w:rPr>
      </w:pPr>
      <w:r>
        <w:rPr>
          <w:b/>
          <w:color w:val="FF0000"/>
        </w:rPr>
        <w:t xml:space="preserve">Lundi 11 septembre : 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  <w:r>
        <w:rPr>
          <w:b/>
        </w:rPr>
        <w:t>- 17h30 Réunion Parents professeurs  6</w:t>
      </w:r>
      <w:r>
        <w:rPr>
          <w:b/>
          <w:vertAlign w:val="superscript"/>
        </w:rPr>
        <w:t>ème</w:t>
      </w:r>
      <w:r>
        <w:rPr>
          <w:b/>
        </w:rPr>
        <w:t xml:space="preserve"> 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  <w:color w:val="FFFF00"/>
        </w:rPr>
      </w:pPr>
      <w:r>
        <w:rPr>
          <w:b/>
          <w:color w:val="FF0000"/>
        </w:rPr>
        <w:t>Mardi 12 septembre</w:t>
      </w:r>
      <w:r>
        <w:rPr>
          <w:b/>
        </w:rPr>
        <w:t> : Sortie 6</w:t>
      </w:r>
      <w:r>
        <w:rPr>
          <w:b/>
          <w:vertAlign w:val="superscript"/>
        </w:rPr>
        <w:t>ème</w:t>
      </w:r>
      <w:r>
        <w:rPr>
          <w:b/>
        </w:rPr>
        <w:t xml:space="preserve"> C, D et E </w:t>
      </w:r>
      <w:r>
        <w:rPr>
          <w:b/>
          <w:color w:val="FFFF00"/>
        </w:rPr>
        <w:t xml:space="preserve">Le </w:t>
      </w:r>
      <w:proofErr w:type="spellStart"/>
      <w:r>
        <w:rPr>
          <w:b/>
          <w:color w:val="FFFF00"/>
        </w:rPr>
        <w:t>Sappey</w:t>
      </w:r>
      <w:proofErr w:type="spellEnd"/>
      <w:r>
        <w:rPr>
          <w:b/>
          <w:color w:val="FFFF00"/>
        </w:rPr>
        <w:t xml:space="preserve">  en Chartreuse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  <w:r>
        <w:rPr>
          <w:b/>
        </w:rPr>
        <w:t xml:space="preserve">- 14h00 Réunion de bassin  Vaucanson (S </w:t>
      </w:r>
      <w:proofErr w:type="spellStart"/>
      <w:r>
        <w:rPr>
          <w:b/>
        </w:rPr>
        <w:t>Ravanne</w:t>
      </w:r>
      <w:proofErr w:type="gramStart"/>
      <w:r>
        <w:rPr>
          <w:b/>
        </w:rPr>
        <w:t>,J</w:t>
      </w:r>
      <w:proofErr w:type="spellEnd"/>
      <w:proofErr w:type="gramEnd"/>
      <w:r>
        <w:rPr>
          <w:b/>
        </w:rPr>
        <w:t xml:space="preserve"> P </w:t>
      </w:r>
      <w:proofErr w:type="spellStart"/>
      <w:r>
        <w:rPr>
          <w:b/>
        </w:rPr>
        <w:t>Strappazzon</w:t>
      </w:r>
      <w:proofErr w:type="spellEnd"/>
      <w:r>
        <w:rPr>
          <w:b/>
        </w:rPr>
        <w:t>)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  <w:color w:val="FF0000"/>
        </w:rPr>
      </w:pPr>
      <w:r>
        <w:rPr>
          <w:b/>
          <w:color w:val="FF0000"/>
        </w:rPr>
        <w:t>Mercredi 13 septembre :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  <w:r>
        <w:rPr>
          <w:b/>
          <w:color w:val="FF0000"/>
        </w:rPr>
        <w:t>Jeudi 14 septembre :</w:t>
      </w:r>
      <w:r>
        <w:rPr>
          <w:b/>
        </w:rPr>
        <w:t xml:space="preserve"> Sortie 6</w:t>
      </w:r>
      <w:r>
        <w:rPr>
          <w:b/>
          <w:vertAlign w:val="superscript"/>
        </w:rPr>
        <w:t>ème</w:t>
      </w:r>
      <w:r>
        <w:rPr>
          <w:b/>
        </w:rPr>
        <w:t xml:space="preserve"> A et B </w:t>
      </w:r>
      <w:r>
        <w:rPr>
          <w:b/>
          <w:color w:val="FFFF00"/>
        </w:rPr>
        <w:t xml:space="preserve">Le </w:t>
      </w:r>
      <w:proofErr w:type="spellStart"/>
      <w:r>
        <w:rPr>
          <w:b/>
          <w:color w:val="FFFF00"/>
        </w:rPr>
        <w:t>Sappey</w:t>
      </w:r>
      <w:proofErr w:type="spellEnd"/>
      <w:r>
        <w:rPr>
          <w:b/>
          <w:color w:val="FFFF00"/>
        </w:rPr>
        <w:t xml:space="preserve"> en Chartreuse (incertitude sur la météo)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  <w:color w:val="FF0000"/>
        </w:rPr>
      </w:pPr>
      <w:r>
        <w:rPr>
          <w:b/>
          <w:color w:val="FF0000"/>
        </w:rPr>
        <w:t>Vendredi 15 septembre :</w:t>
      </w: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  <w:rPr>
          <w:b/>
        </w:rPr>
      </w:pPr>
    </w:p>
    <w:p w:rsidR="0016672C" w:rsidRDefault="0016672C" w:rsidP="0016672C">
      <w:pPr>
        <w:pStyle w:val="NormalWeb"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19" w:color="000000"/>
        </w:pBdr>
        <w:spacing w:before="0" w:beforeAutospacing="0" w:after="0"/>
      </w:pP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sym w:font="Wingdings" w:char="00F0"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C’est d’actualité</w:t>
      </w:r>
      <w:r>
        <w:rPr>
          <w:rFonts w:asciiTheme="minorHAnsi" w:hAnsiTheme="minorHAnsi" w:cstheme="minorHAnsi"/>
          <w:b/>
          <w:bCs/>
          <w:sz w:val="27"/>
          <w:szCs w:val="27"/>
          <w:u w:val="single"/>
        </w:rPr>
        <w:t> </w:t>
      </w:r>
      <w:r>
        <w:rPr>
          <w:rFonts w:asciiTheme="minorHAnsi" w:hAnsiTheme="minorHAnsi" w:cstheme="minorHAnsi"/>
          <w:sz w:val="27"/>
          <w:szCs w:val="27"/>
        </w:rPr>
        <w:t xml:space="preserve">: </w:t>
      </w:r>
    </w:p>
    <w:p w:rsidR="0016672C" w:rsidRDefault="0016672C" w:rsidP="0016672C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Rencontre des parents de 6</w:t>
      </w:r>
      <w:r>
        <w:rPr>
          <w:b/>
          <w:vertAlign w:val="superscript"/>
        </w:rPr>
        <w:t>ème</w:t>
      </w:r>
      <w:r>
        <w:rPr>
          <w:b/>
        </w:rPr>
        <w:t xml:space="preserve"> </w:t>
      </w:r>
    </w:p>
    <w:p w:rsidR="0016672C" w:rsidRDefault="0016672C" w:rsidP="0016672C">
      <w:pPr>
        <w:shd w:val="clear" w:color="auto" w:fill="FFFFFF" w:themeFill="background1"/>
        <w:jc w:val="both"/>
        <w:rPr>
          <w:b/>
        </w:rPr>
      </w:pPr>
      <w:r>
        <w:rPr>
          <w:b/>
        </w:rPr>
        <w:tab/>
      </w:r>
    </w:p>
    <w:p w:rsidR="0016672C" w:rsidRDefault="0016672C" w:rsidP="0016672C">
      <w:pPr>
        <w:shd w:val="clear" w:color="auto" w:fill="FFFFFF" w:themeFill="background1"/>
        <w:jc w:val="both"/>
        <w:rPr>
          <w:b/>
        </w:rPr>
      </w:pPr>
      <w:r>
        <w:rPr>
          <w:b/>
        </w:rPr>
        <w:t>Lundi 11 septembre 17h30</w:t>
      </w:r>
    </w:p>
    <w:p w:rsidR="0016672C" w:rsidRDefault="0016672C" w:rsidP="0016672C">
      <w:pPr>
        <w:shd w:val="clear" w:color="auto" w:fill="FFFFFF" w:themeFill="background1"/>
        <w:jc w:val="both"/>
      </w:pPr>
      <w:r>
        <w:rPr>
          <w:b/>
        </w:rPr>
        <w:t xml:space="preserve">Principe : </w:t>
      </w:r>
      <w:r>
        <w:t>Les parents de chaque classe de sixième sont accueillis par le professeur principal dans une salle de classe. Les autres professeurs de l’équipe se présentent. L’équipe de direction se présente à chacune des classes. L’objectif est de répondre aux premières interrogations et de préciser vos attentes.</w:t>
      </w:r>
    </w:p>
    <w:p w:rsidR="0016672C" w:rsidRDefault="0016672C" w:rsidP="0016672C">
      <w:pPr>
        <w:pStyle w:val="NormalWeb"/>
        <w:spacing w:after="0"/>
        <w:jc w:val="both"/>
        <w:rPr>
          <w:sz w:val="27"/>
          <w:szCs w:val="27"/>
        </w:rPr>
      </w:pPr>
    </w:p>
    <w:p w:rsidR="0016672C" w:rsidRDefault="0016672C" w:rsidP="0016672C"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sym w:font="Wingdings" w:char="00F0"/>
      </w:r>
      <w:r>
        <w:rPr>
          <w:b/>
          <w:sz w:val="28"/>
          <w:szCs w:val="28"/>
          <w:u w:val="single"/>
        </w:rPr>
        <w:t>C’est à l’affichage </w:t>
      </w:r>
      <w:r>
        <w:rPr>
          <w:b/>
          <w:sz w:val="28"/>
          <w:szCs w:val="28"/>
        </w:rPr>
        <w:t xml:space="preserve">: </w:t>
      </w:r>
    </w:p>
    <w:tbl>
      <w:tblPr>
        <w:tblpPr w:leftFromText="141" w:rightFromText="141" w:bottomFromText="200" w:vertAnchor="page" w:horzAnchor="margin" w:tblpY="2267"/>
        <w:tblW w:w="516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9"/>
        <w:gridCol w:w="4338"/>
        <w:gridCol w:w="3608"/>
      </w:tblGrid>
      <w:tr w:rsidR="0016672C" w:rsidTr="0016672C">
        <w:trPr>
          <w:trHeight w:val="386"/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2C" w:rsidRDefault="0016672C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PROFESSEUR</w:t>
            </w:r>
          </w:p>
        </w:tc>
        <w:tc>
          <w:tcPr>
            <w:tcW w:w="1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2C" w:rsidRDefault="0016672C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CLASSES CONCERNEES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2C" w:rsidRDefault="0016672C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DATES</w:t>
            </w:r>
          </w:p>
        </w:tc>
      </w:tr>
      <w:tr w:rsidR="0016672C" w:rsidTr="0016672C">
        <w:trPr>
          <w:trHeight w:val="386"/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Mme </w:t>
            </w:r>
            <w:proofErr w:type="spellStart"/>
            <w:r>
              <w:rPr>
                <w:b/>
                <w:sz w:val="24"/>
                <w:szCs w:val="24"/>
              </w:rPr>
              <w:t>Benarab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Mme </w:t>
            </w:r>
            <w:proofErr w:type="spellStart"/>
            <w:r>
              <w:rPr>
                <w:b/>
                <w:sz w:val="24"/>
                <w:szCs w:val="24"/>
              </w:rPr>
              <w:t>Blondelot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</w:rPr>
              <w:t>Killberger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Leblanc</w:t>
            </w:r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</w:rPr>
              <w:t>Desmaris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Mme </w:t>
            </w:r>
            <w:proofErr w:type="spellStart"/>
            <w:r>
              <w:rPr>
                <w:b/>
                <w:sz w:val="24"/>
                <w:szCs w:val="24"/>
              </w:rPr>
              <w:t>Medecin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Mme Mercier</w:t>
            </w:r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</w:rPr>
              <w:t>Hautcoeur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</w:rPr>
              <w:t>Vittaz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Mme Pérotin</w:t>
            </w:r>
          </w:p>
        </w:tc>
        <w:tc>
          <w:tcPr>
            <w:tcW w:w="1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sz w:val="24"/>
                <w:szCs w:val="24"/>
                <w:lang w:eastAsia="fr-FR"/>
              </w:rPr>
              <w:t>Sortie intégration 6</w:t>
            </w:r>
            <w:r>
              <w:rPr>
                <w:rFonts w:eastAsiaTheme="minorEastAsia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eastAsiaTheme="minorEastAsia"/>
                <w:b/>
                <w:sz w:val="24"/>
                <w:szCs w:val="24"/>
                <w:lang w:eastAsia="fr-FR"/>
              </w:rPr>
              <w:t xml:space="preserve"> </w:t>
            </w: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sz w:val="24"/>
                <w:szCs w:val="24"/>
                <w:lang w:eastAsia="fr-FR"/>
              </w:rPr>
              <w:t xml:space="preserve"> C, D et E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2C" w:rsidRDefault="0016672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 12 Septembre</w:t>
            </w:r>
          </w:p>
        </w:tc>
      </w:tr>
      <w:tr w:rsidR="0016672C" w:rsidTr="0016672C">
        <w:trPr>
          <w:trHeight w:val="386"/>
          <w:tblCellSpacing w:w="0" w:type="dxa"/>
        </w:trPr>
        <w:tc>
          <w:tcPr>
            <w:tcW w:w="1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Mme </w:t>
            </w:r>
            <w:proofErr w:type="spellStart"/>
            <w:r>
              <w:rPr>
                <w:b/>
                <w:sz w:val="24"/>
                <w:szCs w:val="24"/>
              </w:rPr>
              <w:t>Benarab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Mme </w:t>
            </w:r>
            <w:proofErr w:type="spellStart"/>
            <w:r>
              <w:rPr>
                <w:b/>
                <w:sz w:val="24"/>
                <w:szCs w:val="24"/>
              </w:rPr>
              <w:t>Blondelot</w:t>
            </w:r>
            <w:proofErr w:type="spellEnd"/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Killberger</w:t>
            </w:r>
            <w:proofErr w:type="spellEnd"/>
          </w:p>
          <w:p w:rsidR="0016672C" w:rsidRPr="009D70EB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70EB">
              <w:rPr>
                <w:b/>
                <w:sz w:val="24"/>
                <w:szCs w:val="24"/>
              </w:rPr>
              <w:t xml:space="preserve"> M Lopez</w:t>
            </w:r>
          </w:p>
          <w:p w:rsidR="0016672C" w:rsidRPr="009D70EB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70EB">
              <w:rPr>
                <w:b/>
                <w:sz w:val="24"/>
                <w:szCs w:val="24"/>
              </w:rPr>
              <w:t>M Pikorki</w:t>
            </w:r>
          </w:p>
          <w:p w:rsidR="0016672C" w:rsidRPr="009D70EB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70EB">
              <w:rPr>
                <w:b/>
                <w:sz w:val="24"/>
                <w:szCs w:val="24"/>
              </w:rPr>
              <w:t>M Vittaz</w:t>
            </w:r>
          </w:p>
          <w:p w:rsidR="0016672C" w:rsidRDefault="0016672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Fantini</w:t>
            </w:r>
            <w:proofErr w:type="spellEnd"/>
          </w:p>
        </w:tc>
        <w:tc>
          <w:tcPr>
            <w:tcW w:w="1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  <w:lang w:eastAsia="fr-FR"/>
              </w:rPr>
              <w:t>Incertitude sur la météo</w:t>
            </w: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>
                  <wp:extent cx="707390" cy="707390"/>
                  <wp:effectExtent l="19050" t="0" r="0" b="0"/>
                  <wp:docPr id="3" name="Image 3" descr="pictogram-1198486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ictogram-1198486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sz w:val="24"/>
                <w:szCs w:val="24"/>
                <w:lang w:eastAsia="fr-FR"/>
              </w:rPr>
              <w:t>Sortie intégration 6</w:t>
            </w:r>
            <w:r>
              <w:rPr>
                <w:rFonts w:eastAsiaTheme="minorEastAsia"/>
                <w:b/>
                <w:sz w:val="24"/>
                <w:szCs w:val="24"/>
                <w:vertAlign w:val="superscript"/>
                <w:lang w:eastAsia="fr-FR"/>
              </w:rPr>
              <w:t>ème</w:t>
            </w: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</w:p>
          <w:p w:rsidR="0016672C" w:rsidRDefault="0016672C">
            <w:pPr>
              <w:spacing w:after="0"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  <w:r>
              <w:rPr>
                <w:rFonts w:eastAsiaTheme="minorEastAsia"/>
                <w:b/>
                <w:sz w:val="24"/>
                <w:szCs w:val="24"/>
                <w:lang w:eastAsia="fr-FR"/>
              </w:rPr>
              <w:t xml:space="preserve">A et B 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2C" w:rsidRDefault="0016672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 14 Septembre</w:t>
            </w:r>
          </w:p>
        </w:tc>
      </w:tr>
    </w:tbl>
    <w:p w:rsidR="0016672C" w:rsidRDefault="0016672C" w:rsidP="00166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Absences prévisibles d’enseignants :</w:t>
      </w:r>
    </w:p>
    <w:p w:rsidR="0016672C" w:rsidRDefault="0016672C" w:rsidP="0016672C">
      <w:pPr>
        <w:rPr>
          <w:b/>
          <w:bCs/>
          <w:sz w:val="28"/>
          <w:szCs w:val="28"/>
          <w:u w:val="single"/>
        </w:rPr>
      </w:pP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sym w:font="Wingdings" w:char="00F0"/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C’est à venir</w:t>
      </w:r>
      <w:r>
        <w:rPr>
          <w:rFonts w:asciiTheme="minorHAnsi" w:hAnsiTheme="minorHAnsi" w:cstheme="minorHAnsi"/>
          <w:b/>
          <w:sz w:val="28"/>
          <w:szCs w:val="28"/>
        </w:rPr>
        <w:t xml:space="preserve"> : </w:t>
      </w:r>
    </w:p>
    <w:p w:rsidR="0016672C" w:rsidRDefault="0016672C" w:rsidP="0016672C">
      <w:pPr>
        <w:pStyle w:val="Paragraphedeliste"/>
        <w:rPr>
          <w:b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8797"/>
      </w:tblGrid>
      <w:tr w:rsidR="0016672C" w:rsidTr="0016672C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672C" w:rsidRDefault="00166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Temps communs</w:t>
            </w:r>
          </w:p>
        </w:tc>
      </w:tr>
      <w:tr w:rsidR="0016672C" w:rsidTr="001667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672C" w:rsidRDefault="00166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Mardi 10h15/11h00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2C" w:rsidRDefault="0016672C">
            <w:r>
              <w:t xml:space="preserve">Réunion administrative Equipe de direction + CPE  </w:t>
            </w:r>
          </w:p>
        </w:tc>
      </w:tr>
      <w:tr w:rsidR="0016672C" w:rsidTr="001667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672C" w:rsidRDefault="00166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Jeudi </w:t>
            </w:r>
          </w:p>
          <w:p w:rsidR="0016672C" w:rsidRDefault="00166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8h45/9h30 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2C" w:rsidRDefault="0016672C">
            <w:r>
              <w:t xml:space="preserve">Réunion de suivi des élèves  (AS, </w:t>
            </w:r>
            <w:proofErr w:type="spellStart"/>
            <w:r>
              <w:t>Inf</w:t>
            </w:r>
            <w:proofErr w:type="spellEnd"/>
            <w:r>
              <w:t xml:space="preserve">, COP, CPE, équipe de direction)  </w:t>
            </w:r>
          </w:p>
        </w:tc>
      </w:tr>
      <w:tr w:rsidR="0016672C" w:rsidTr="001667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672C" w:rsidRDefault="00166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Jeudi</w:t>
            </w:r>
          </w:p>
          <w:p w:rsidR="0016672C" w:rsidRDefault="0016672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13h00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2C" w:rsidRDefault="0016672C">
            <w:r>
              <w:t xml:space="preserve">Commission étude </w:t>
            </w:r>
            <w:proofErr w:type="gramStart"/>
            <w:r>
              <w:t>des fiches incidents</w:t>
            </w:r>
            <w:proofErr w:type="gramEnd"/>
            <w:r>
              <w:t xml:space="preserve"> (prof volontaire, direction, CPE et </w:t>
            </w:r>
            <w:proofErr w:type="spellStart"/>
            <w:r>
              <w:t>Educ</w:t>
            </w:r>
            <w:proofErr w:type="spellEnd"/>
            <w:r>
              <w:t xml:space="preserve"> </w:t>
            </w:r>
            <w:proofErr w:type="spellStart"/>
            <w:r>
              <w:t>Codase</w:t>
            </w:r>
            <w:proofErr w:type="spellEnd"/>
            <w:r>
              <w:t>)</w:t>
            </w:r>
          </w:p>
        </w:tc>
      </w:tr>
    </w:tbl>
    <w:p w:rsidR="0016672C" w:rsidRDefault="0016672C" w:rsidP="0016672C"/>
    <w:p w:rsidR="0016672C" w:rsidRDefault="0016672C" w:rsidP="0016672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Cellule de veille  </w:t>
      </w:r>
      <w:r>
        <w:rPr>
          <w:rFonts w:ascii="Comic Sans MS" w:hAnsi="Comic Sans MS"/>
          <w:sz w:val="20"/>
          <w:szCs w:val="20"/>
        </w:rPr>
        <w:t xml:space="preserve">(Ville d’Eybens, Police Municipale, Gendarmerie, </w:t>
      </w:r>
      <w:proofErr w:type="spellStart"/>
      <w:r>
        <w:rPr>
          <w:rFonts w:ascii="Comic Sans MS" w:hAnsi="Comic Sans MS"/>
          <w:sz w:val="20"/>
          <w:szCs w:val="20"/>
        </w:rPr>
        <w:t>Codase</w:t>
      </w:r>
      <w:proofErr w:type="spellEnd"/>
      <w:r>
        <w:rPr>
          <w:rFonts w:ascii="Comic Sans MS" w:hAnsi="Comic Sans MS"/>
          <w:sz w:val="20"/>
          <w:szCs w:val="20"/>
        </w:rPr>
        <w:t>, CPE, Direction)</w:t>
      </w:r>
      <w:r>
        <w:rPr>
          <w:rFonts w:ascii="Comic Sans MS" w:hAnsi="Comic Sans MS"/>
          <w:b/>
        </w:rPr>
        <w:t>: Le 19 Septembre à 14h00</w:t>
      </w: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672C" w:rsidRDefault="0016672C" w:rsidP="0016672C">
      <w:pPr>
        <w:pStyle w:val="NormalWeb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sym w:font="Wingdings" w:char="00F0"/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C’est à partager</w:t>
      </w:r>
      <w:r>
        <w:rPr>
          <w:rFonts w:asciiTheme="minorHAnsi" w:hAnsiTheme="minorHAnsi" w:cstheme="minorHAnsi"/>
          <w:b/>
          <w:sz w:val="28"/>
          <w:szCs w:val="28"/>
        </w:rPr>
        <w:t xml:space="preserve"> : </w:t>
      </w:r>
    </w:p>
    <w:p w:rsidR="0016672C" w:rsidRDefault="0016672C" w:rsidP="0016672C">
      <w:pPr>
        <w:shd w:val="clear" w:color="auto" w:fill="FFFFFF" w:themeFill="background1"/>
        <w:jc w:val="both"/>
      </w:pP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</w:p>
    <w:p w:rsidR="0016672C" w:rsidRDefault="0016672C" w:rsidP="0016672C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Emploi du temps</w:t>
      </w: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Il subsiste des scories dans l’EDT en vigueur jusqu’au 18 septembre concernant certains groupes de sciences ce qui a occasionné des ratés cette semaine notamment en 4</w:t>
      </w:r>
      <w:r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et </w:t>
      </w:r>
      <w:proofErr w:type="gramStart"/>
      <w:r>
        <w:rPr>
          <w:rFonts w:eastAsia="Times New Roman" w:cstheme="minorHAnsi"/>
          <w:lang w:eastAsia="fr-FR"/>
        </w:rPr>
        <w:t>3</w:t>
      </w:r>
      <w:r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.</w:t>
      </w:r>
      <w:proofErr w:type="gramEnd"/>
      <w:r>
        <w:rPr>
          <w:rFonts w:eastAsia="Times New Roman" w:cstheme="minorHAnsi"/>
          <w:lang w:eastAsia="fr-FR"/>
        </w:rPr>
        <w:t xml:space="preserve"> Nous avons conscience de ces difficultés </w:t>
      </w: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L’AP 5</w:t>
      </w:r>
      <w:r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4</w:t>
      </w:r>
      <w:r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et 3</w:t>
      </w:r>
      <w:r>
        <w:rPr>
          <w:rFonts w:eastAsia="Times New Roman" w:cstheme="minorHAnsi"/>
          <w:vertAlign w:val="superscript"/>
          <w:lang w:eastAsia="fr-FR"/>
        </w:rPr>
        <w:t>ème</w:t>
      </w:r>
      <w:r>
        <w:rPr>
          <w:rFonts w:eastAsia="Times New Roman" w:cstheme="minorHAnsi"/>
          <w:lang w:eastAsia="fr-FR"/>
        </w:rPr>
        <w:t xml:space="preserve"> démarre le </w:t>
      </w:r>
      <w:r>
        <w:rPr>
          <w:rFonts w:eastAsia="Times New Roman" w:cstheme="minorHAnsi"/>
          <w:b/>
          <w:lang w:eastAsia="fr-FR"/>
        </w:rPr>
        <w:t>11 septembre</w:t>
      </w:r>
      <w:r>
        <w:rPr>
          <w:rFonts w:eastAsia="Times New Roman" w:cstheme="minorHAnsi"/>
          <w:lang w:eastAsia="fr-FR"/>
        </w:rPr>
        <w:t xml:space="preserve"> et les groupes sont normalement à jour sur </w:t>
      </w:r>
      <w:proofErr w:type="spellStart"/>
      <w:r>
        <w:rPr>
          <w:rFonts w:eastAsia="Times New Roman" w:cstheme="minorHAnsi"/>
          <w:lang w:eastAsia="fr-FR"/>
        </w:rPr>
        <w:t>Pronote</w:t>
      </w:r>
      <w:proofErr w:type="spellEnd"/>
      <w:r>
        <w:rPr>
          <w:rFonts w:eastAsia="Times New Roman" w:cstheme="minorHAnsi"/>
          <w:lang w:eastAsia="fr-FR"/>
        </w:rPr>
        <w:t>.</w:t>
      </w: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</w:p>
    <w:p w:rsidR="0016672C" w:rsidRDefault="0016672C" w:rsidP="0016672C">
      <w:pPr>
        <w:spacing w:after="0" w:line="240" w:lineRule="auto"/>
        <w:rPr>
          <w:rFonts w:eastAsia="Times New Roman" w:cstheme="minorHAnsi"/>
          <w:vertAlign w:val="superscript"/>
          <w:lang w:eastAsia="fr-FR"/>
        </w:rPr>
      </w:pPr>
      <w:r>
        <w:rPr>
          <w:rFonts w:eastAsia="Times New Roman" w:cstheme="minorHAnsi"/>
          <w:b/>
          <w:lang w:eastAsia="fr-FR"/>
        </w:rPr>
        <w:t>Le nouvel EDT</w:t>
      </w:r>
      <w:r>
        <w:rPr>
          <w:rFonts w:eastAsia="Times New Roman" w:cstheme="minorHAnsi"/>
          <w:lang w:eastAsia="fr-FR"/>
        </w:rPr>
        <w:t xml:space="preserve"> sera distribué aux élèves entre jeudi et vendredi prochain pour un démarrage le 18 septembre. Notre difficulté réside dans la gestion des groupes et des dédoublements notamment en 3</w:t>
      </w:r>
      <w:r>
        <w:rPr>
          <w:rFonts w:eastAsia="Times New Roman" w:cstheme="minorHAnsi"/>
          <w:vertAlign w:val="superscript"/>
          <w:lang w:eastAsia="fr-FR"/>
        </w:rPr>
        <w:t>ème</w:t>
      </w: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La gestion de ces nombreux groupes occasionne pour les élèves certaines inquiétudes qui perdureront avant qu’une routine ne s’installe. </w:t>
      </w:r>
    </w:p>
    <w:p w:rsidR="0016672C" w:rsidRDefault="0016672C" w:rsidP="0016672C">
      <w:pPr>
        <w:spacing w:after="0" w:line="240" w:lineRule="auto"/>
        <w:rPr>
          <w:rFonts w:eastAsia="Times New Roman" w:cstheme="minorHAnsi"/>
          <w:lang w:eastAsia="fr-FR"/>
        </w:rPr>
      </w:pPr>
    </w:p>
    <w:p w:rsidR="0016672C" w:rsidRDefault="0016672C" w:rsidP="00166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672C" w:rsidRDefault="0016672C" w:rsidP="0016672C">
      <w:pPr>
        <w:shd w:val="clear" w:color="auto" w:fill="FFFFFF" w:themeFill="background1"/>
        <w:jc w:val="both"/>
      </w:pPr>
    </w:p>
    <w:p w:rsidR="0016672C" w:rsidRDefault="0016672C" w:rsidP="0016672C"/>
    <w:p w:rsidR="00DC6A59" w:rsidRDefault="00DC6A59"/>
    <w:sectPr w:rsidR="00DC6A59" w:rsidSect="00166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72C"/>
    <w:rsid w:val="0016672C"/>
    <w:rsid w:val="00473954"/>
    <w:rsid w:val="009D70EB"/>
    <w:rsid w:val="00DC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7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67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</dc:creator>
  <cp:keywords/>
  <dc:description/>
  <cp:lastModifiedBy>adjoint</cp:lastModifiedBy>
  <cp:revision>4</cp:revision>
  <dcterms:created xsi:type="dcterms:W3CDTF">2017-09-08T16:03:00Z</dcterms:created>
  <dcterms:modified xsi:type="dcterms:W3CDTF">2017-09-11T06:12:00Z</dcterms:modified>
</cp:coreProperties>
</file>